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FE063" w14:textId="06840554" w:rsidR="00232266" w:rsidRPr="00666A45" w:rsidRDefault="005D32A4" w:rsidP="00666A45">
      <w:pPr>
        <w:pStyle w:val="ListParagraph"/>
        <w:spacing w:after="0" w:line="240" w:lineRule="auto"/>
        <w:ind w:left="0"/>
        <w:jc w:val="center"/>
        <w:rPr>
          <w:b/>
          <w:color w:val="008000"/>
          <w:sz w:val="52"/>
          <w:szCs w:val="52"/>
        </w:rPr>
      </w:pPr>
      <w:r>
        <w:rPr>
          <w:rFonts w:ascii="Times New Roman" w:hAnsi="Times New Roman"/>
          <w:b/>
          <w:noProof/>
          <w:color w:val="009900"/>
          <w:sz w:val="24"/>
          <w:szCs w:val="24"/>
          <w:lang w:val="en-IN" w:eastAsia="en-IN"/>
        </w:rPr>
        <w:drawing>
          <wp:anchor distT="0" distB="0" distL="114300" distR="114300" simplePos="0" relativeHeight="251688960" behindDoc="0" locked="0" layoutInCell="1" allowOverlap="1" wp14:anchorId="7C3C9448" wp14:editId="7F7326AC">
            <wp:simplePos x="0" y="0"/>
            <wp:positionH relativeFrom="column">
              <wp:posOffset>5623560</wp:posOffset>
            </wp:positionH>
            <wp:positionV relativeFrom="paragraph">
              <wp:posOffset>127000</wp:posOffset>
            </wp:positionV>
            <wp:extent cx="877466" cy="901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66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noProof/>
          <w:sz w:val="52"/>
          <w:szCs w:val="52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7B4CA55C" wp14:editId="60116515">
            <wp:simplePos x="0" y="0"/>
            <wp:positionH relativeFrom="column">
              <wp:posOffset>-233680</wp:posOffset>
            </wp:positionH>
            <wp:positionV relativeFrom="paragraph">
              <wp:posOffset>181610</wp:posOffset>
            </wp:positionV>
            <wp:extent cx="802915" cy="871220"/>
            <wp:effectExtent l="0" t="0" r="0" b="5080"/>
            <wp:wrapNone/>
            <wp:docPr id="1" name="Picture 1" descr="F:\Projects Finance\Nature Science Foundation\Letter 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rojects Finance\Nature Science Foundation\Letter Hea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471" t="3963" r="6212" b="8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91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8720" behindDoc="0" locked="0" layoutInCell="1" allowOverlap="1" wp14:anchorId="673A183E" wp14:editId="56275DEB">
            <wp:simplePos x="0" y="0"/>
            <wp:positionH relativeFrom="column">
              <wp:posOffset>8449945</wp:posOffset>
            </wp:positionH>
            <wp:positionV relativeFrom="paragraph">
              <wp:posOffset>0</wp:posOffset>
            </wp:positionV>
            <wp:extent cx="1104495" cy="673916"/>
            <wp:effectExtent l="0" t="0" r="635" b="0"/>
            <wp:wrapNone/>
            <wp:docPr id="13" name="Picture 13" descr="Universitas 'Aisyiyah Yogyakarta – Profesional Qur'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iversitas 'Aisyiyah Yogyakarta – Profesional Qur'an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5" cy="6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A45" w:rsidRPr="00666A45">
        <w:rPr>
          <w:b/>
          <w:noProof/>
          <w:color w:val="008000"/>
          <w:sz w:val="52"/>
          <w:szCs w:val="52"/>
          <w:lang w:val="en-IN" w:eastAsia="en-IN"/>
        </w:rPr>
        <w:drawing>
          <wp:anchor distT="0" distB="0" distL="114300" distR="114300" simplePos="0" relativeHeight="251679744" behindDoc="0" locked="0" layoutInCell="1" allowOverlap="1" wp14:anchorId="19A96A36" wp14:editId="363C3B3A">
            <wp:simplePos x="0" y="0"/>
            <wp:positionH relativeFrom="column">
              <wp:posOffset>8615045</wp:posOffset>
            </wp:positionH>
            <wp:positionV relativeFrom="paragraph">
              <wp:posOffset>878840</wp:posOffset>
            </wp:positionV>
            <wp:extent cx="922795" cy="788319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2-06-01 at 3.15.35 PM.jpe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795" cy="7883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7891" w:rsidRPr="00666A45">
        <w:rPr>
          <w:b/>
          <w:color w:val="008000"/>
          <w:sz w:val="52"/>
          <w:szCs w:val="52"/>
        </w:rPr>
        <w:t>NATURE SCIENCE FOUNDATION</w:t>
      </w:r>
    </w:p>
    <w:p w14:paraId="690A471A" w14:textId="2DE35D6E" w:rsidR="00A13B69" w:rsidRPr="00666A45" w:rsidRDefault="00A13B69" w:rsidP="00A13B69">
      <w:pPr>
        <w:spacing w:after="0" w:line="240" w:lineRule="auto"/>
        <w:ind w:firstLine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9900"/>
          <w:sz w:val="24"/>
          <w:szCs w:val="24"/>
        </w:rPr>
        <w:t>(</w:t>
      </w:r>
      <w:r w:rsidRPr="00666A45">
        <w:rPr>
          <w:rFonts w:ascii="Times New Roman" w:hAnsi="Times New Roman" w:cs="Times New Roman"/>
          <w:b/>
          <w:color w:val="009900"/>
          <w:sz w:val="24"/>
          <w:szCs w:val="24"/>
        </w:rPr>
        <w:t>A Unique Research and Development Centre for Society Improvement</w:t>
      </w:r>
      <w:r>
        <w:rPr>
          <w:rFonts w:ascii="Times New Roman" w:hAnsi="Times New Roman" w:cs="Times New Roman"/>
          <w:b/>
          <w:color w:val="009900"/>
          <w:sz w:val="24"/>
          <w:szCs w:val="24"/>
        </w:rPr>
        <w:t>)</w:t>
      </w:r>
    </w:p>
    <w:p w14:paraId="685E973E" w14:textId="45B12405" w:rsidR="00232266" w:rsidRPr="00666A45" w:rsidRDefault="00A13B69" w:rsidP="00A13B69">
      <w:pPr>
        <w:pStyle w:val="ListParagraph"/>
        <w:spacing w:after="0" w:line="240" w:lineRule="auto"/>
        <w:ind w:left="0"/>
        <w:jc w:val="center"/>
        <w:rPr>
          <w:b/>
          <w:color w:val="008000"/>
          <w:sz w:val="36"/>
          <w:szCs w:val="36"/>
        </w:rPr>
      </w:pPr>
      <w:r w:rsidRPr="009B070E">
        <w:rPr>
          <w:rFonts w:ascii="Times New Roman" w:hAnsi="Times New Roman"/>
          <w:b/>
          <w:i/>
          <w:color w:val="009900"/>
          <w:sz w:val="24"/>
          <w:szCs w:val="24"/>
        </w:rPr>
        <w:t>An ISO/IEC 17020:2012 Accredited Type ‘A’ Inspection Body by NABCB, QCI</w:t>
      </w:r>
      <w:r>
        <w:rPr>
          <w:rFonts w:ascii="Times New Roman" w:hAnsi="Times New Roman"/>
          <w:b/>
          <w:i/>
          <w:color w:val="009900"/>
          <w:sz w:val="24"/>
          <w:szCs w:val="24"/>
        </w:rPr>
        <w:t xml:space="preserve">, </w:t>
      </w:r>
      <w:r w:rsidR="00232266" w:rsidRPr="00666A45">
        <w:rPr>
          <w:b/>
          <w:color w:val="008000"/>
          <w:sz w:val="36"/>
          <w:szCs w:val="36"/>
        </w:rPr>
        <w:t>Coimbatore - 641 004, Tamil Nadu, India.</w:t>
      </w:r>
      <w:r w:rsidRPr="00A13B69">
        <w:rPr>
          <w:i/>
          <w:iCs/>
          <w:noProof/>
          <w:sz w:val="32"/>
          <w:szCs w:val="32"/>
          <w:lang w:val="en-IN" w:eastAsia="en-IN"/>
        </w:rPr>
        <w:t xml:space="preserve"> </w:t>
      </w:r>
    </w:p>
    <w:p w14:paraId="0FDD02BD" w14:textId="72A27E7A" w:rsidR="001922CF" w:rsidRDefault="003A4916" w:rsidP="00115F4E">
      <w:pPr>
        <w:tabs>
          <w:tab w:val="left" w:pos="2830"/>
        </w:tabs>
        <w:rPr>
          <w:i/>
          <w:iCs/>
          <w:sz w:val="32"/>
          <w:szCs w:val="32"/>
        </w:rPr>
      </w:pPr>
      <w:r w:rsidRPr="00115F4E">
        <w:rPr>
          <w:i/>
          <w:iCs/>
          <w:noProof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82C7A2F" wp14:editId="7B7FE8A9">
            <wp:simplePos x="0" y="0"/>
            <wp:positionH relativeFrom="margin">
              <wp:posOffset>-228600</wp:posOffset>
            </wp:positionH>
            <wp:positionV relativeFrom="paragraph">
              <wp:posOffset>521970</wp:posOffset>
            </wp:positionV>
            <wp:extent cx="655320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1537" y="21176"/>
                <wp:lineTo x="21537" y="0"/>
                <wp:lineTo x="0" y="0"/>
              </wp:wrapPolygon>
            </wp:wrapTight>
            <wp:docPr id="5" name="Picture 5" descr="C:\Users\makinoravi\Desktop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inoravi\Desktop\Best Research Schola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D8" w:rsidRPr="0029597B">
        <w:rPr>
          <w:i/>
          <w:iCs/>
          <w:noProof/>
          <w:sz w:val="36"/>
          <w:szCs w:val="36"/>
          <w:lang w:val="en-IN" w:eastAsia="en-IN"/>
        </w:rPr>
        <w:drawing>
          <wp:anchor distT="0" distB="0" distL="114300" distR="114300" simplePos="0" relativeHeight="251661312" behindDoc="1" locked="0" layoutInCell="1" allowOverlap="1" wp14:anchorId="7FDFF6E7" wp14:editId="4E100749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3857625" cy="523875"/>
            <wp:effectExtent l="0" t="0" r="9525" b="9525"/>
            <wp:wrapTight wrapText="bothSides">
              <wp:wrapPolygon edited="0">
                <wp:start x="0" y="0"/>
                <wp:lineTo x="0" y="21207"/>
                <wp:lineTo x="21547" y="21207"/>
                <wp:lineTo x="21547" y="0"/>
                <wp:lineTo x="0" y="0"/>
              </wp:wrapPolygon>
            </wp:wrapTight>
            <wp:docPr id="4" name="Picture 4" descr="C:\Users\makinoravi\Downloads\Best Research Scho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kinoravi\Downloads\Best Research Schola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55" t="79912" r="13440" b="-1510"/>
                    <a:stretch/>
                  </pic:blipFill>
                  <pic:spPr bwMode="auto">
                    <a:xfrm>
                      <a:off x="0" y="0"/>
                      <a:ext cx="3857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F4E">
        <w:rPr>
          <w:i/>
          <w:iCs/>
          <w:sz w:val="32"/>
          <w:szCs w:val="32"/>
        </w:rPr>
        <w:t xml:space="preserve">  </w:t>
      </w:r>
    </w:p>
    <w:p w14:paraId="2CBEBEA4" w14:textId="245EF32C" w:rsidR="00D2571C" w:rsidRPr="00D2571C" w:rsidRDefault="00965F76" w:rsidP="00891B61">
      <w:pPr>
        <w:tabs>
          <w:tab w:val="left" w:pos="0"/>
        </w:tabs>
        <w:jc w:val="center"/>
        <w:rPr>
          <w:rFonts w:ascii="Franklin Gothic Heavy" w:hAnsi="Franklin Gothic Heavy"/>
          <w:i/>
          <w:iCs/>
          <w:color w:val="FF0000"/>
          <w:sz w:val="44"/>
          <w:szCs w:val="44"/>
        </w:rPr>
      </w:pPr>
      <w:r>
        <w:rPr>
          <w:rFonts w:ascii="Franklin Gothic Heavy" w:hAnsi="Franklin Gothic Heavy"/>
          <w:i/>
          <w:iCs/>
          <w:noProof/>
          <w:color w:val="FF0000"/>
          <w:sz w:val="52"/>
          <w:szCs w:val="52"/>
          <w:lang w:val="en-IN" w:eastAsia="en-IN"/>
        </w:rPr>
        <w:drawing>
          <wp:anchor distT="0" distB="0" distL="114300" distR="114300" simplePos="0" relativeHeight="251689984" behindDoc="0" locked="0" layoutInCell="1" allowOverlap="1" wp14:anchorId="3C5C2CFB" wp14:editId="54CD59B7">
            <wp:simplePos x="0" y="0"/>
            <wp:positionH relativeFrom="margin">
              <wp:align>center</wp:align>
            </wp:positionH>
            <wp:positionV relativeFrom="paragraph">
              <wp:posOffset>1049020</wp:posOffset>
            </wp:positionV>
            <wp:extent cx="958850" cy="11620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71C" w:rsidRPr="00D2571C">
        <w:rPr>
          <w:b/>
          <w:bCs/>
          <w:i/>
          <w:iCs/>
          <w:sz w:val="44"/>
          <w:szCs w:val="44"/>
        </w:rPr>
        <w:t>NSF/</w:t>
      </w:r>
      <w:r>
        <w:rPr>
          <w:b/>
          <w:bCs/>
          <w:i/>
          <w:iCs/>
          <w:sz w:val="44"/>
          <w:szCs w:val="44"/>
        </w:rPr>
        <w:t>LTA</w:t>
      </w:r>
      <w:r w:rsidR="002308AC">
        <w:rPr>
          <w:b/>
          <w:bCs/>
          <w:i/>
          <w:iCs/>
          <w:sz w:val="44"/>
          <w:szCs w:val="44"/>
        </w:rPr>
        <w:t>A</w:t>
      </w:r>
      <w:r w:rsidR="00AD46B4">
        <w:rPr>
          <w:b/>
          <w:bCs/>
          <w:i/>
          <w:iCs/>
          <w:sz w:val="44"/>
          <w:szCs w:val="44"/>
        </w:rPr>
        <w:t>/20</w:t>
      </w:r>
      <w:r w:rsidR="008B462E">
        <w:rPr>
          <w:b/>
          <w:bCs/>
          <w:i/>
          <w:iCs/>
          <w:sz w:val="44"/>
          <w:szCs w:val="44"/>
        </w:rPr>
        <w:t>2</w:t>
      </w:r>
      <w:r w:rsidR="00092B5F">
        <w:rPr>
          <w:b/>
          <w:bCs/>
          <w:i/>
          <w:iCs/>
          <w:sz w:val="44"/>
          <w:szCs w:val="44"/>
        </w:rPr>
        <w:t>6</w:t>
      </w:r>
      <w:r w:rsidR="005031AD">
        <w:rPr>
          <w:b/>
          <w:bCs/>
          <w:i/>
          <w:iCs/>
          <w:sz w:val="44"/>
          <w:szCs w:val="44"/>
        </w:rPr>
        <w:t>/</w:t>
      </w:r>
      <w:r>
        <w:rPr>
          <w:b/>
          <w:bCs/>
          <w:i/>
          <w:iCs/>
          <w:sz w:val="44"/>
          <w:szCs w:val="44"/>
        </w:rPr>
        <w:t>01</w:t>
      </w:r>
    </w:p>
    <w:p w14:paraId="734BF2C3" w14:textId="582F29AF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63EF9120" w14:textId="77777777" w:rsid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52"/>
          <w:szCs w:val="52"/>
        </w:rPr>
      </w:pPr>
    </w:p>
    <w:p w14:paraId="13568EF7" w14:textId="77777777" w:rsidR="00052264" w:rsidRPr="00052264" w:rsidRDefault="00052264" w:rsidP="008B462E">
      <w:pPr>
        <w:jc w:val="center"/>
        <w:rPr>
          <w:rFonts w:ascii="Franklin Gothic Heavy" w:hAnsi="Franklin Gothic Heavy"/>
          <w:i/>
          <w:iCs/>
          <w:noProof/>
          <w:color w:val="FF0000"/>
          <w:sz w:val="2"/>
          <w:szCs w:val="2"/>
        </w:rPr>
      </w:pPr>
      <w:bookmarkStart w:id="0" w:name="_GoBack"/>
      <w:bookmarkEnd w:id="0"/>
    </w:p>
    <w:p w14:paraId="7AE5103A" w14:textId="5C73D63E" w:rsidR="006F337E" w:rsidRPr="005577F8" w:rsidRDefault="00965F76" w:rsidP="008B462E">
      <w:pPr>
        <w:jc w:val="center"/>
        <w:rPr>
          <w:rFonts w:ascii="Franklin Gothic Heavy" w:hAnsi="Franklin Gothic Heavy"/>
          <w:i/>
          <w:iCs/>
          <w:color w:val="C00000"/>
          <w:sz w:val="48"/>
          <w:szCs w:val="48"/>
        </w:rPr>
      </w:pPr>
      <w:r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>LIFE TIME ACHIEVEMENT</w:t>
      </w:r>
      <w:r w:rsidR="00D52154" w:rsidRPr="005577F8">
        <w:rPr>
          <w:rFonts w:ascii="Franklin Gothic Heavy" w:hAnsi="Franklin Gothic Heavy"/>
          <w:i/>
          <w:iCs/>
          <w:noProof/>
          <w:color w:val="C00000"/>
          <w:sz w:val="48"/>
          <w:szCs w:val="48"/>
        </w:rPr>
        <w:t xml:space="preserve"> </w:t>
      </w:r>
      <w:r w:rsidR="00A37C24" w:rsidRPr="005577F8">
        <w:rPr>
          <w:rFonts w:ascii="Franklin Gothic Heavy" w:hAnsi="Franklin Gothic Heavy"/>
          <w:i/>
          <w:iCs/>
          <w:color w:val="C00000"/>
          <w:sz w:val="48"/>
          <w:szCs w:val="48"/>
        </w:rPr>
        <w:t>AWARD</w:t>
      </w:r>
    </w:p>
    <w:p w14:paraId="6F5F28C0" w14:textId="77777777" w:rsidR="00CC4374" w:rsidRPr="005577F8" w:rsidRDefault="00B12EFF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 w:rsidRPr="005577F8">
        <w:rPr>
          <w:rFonts w:ascii="Bodoni MT" w:hAnsi="Bodoni MT"/>
          <w:bCs/>
          <w:i/>
          <w:iCs/>
          <w:sz w:val="36"/>
          <w:szCs w:val="36"/>
        </w:rPr>
        <w:t>This is to certify that</w:t>
      </w:r>
      <w:r w:rsidR="0092650D" w:rsidRP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</w:p>
    <w:p w14:paraId="1578C519" w14:textId="0DBCDEA5" w:rsidR="00CC4374" w:rsidRPr="005577F8" w:rsidRDefault="00CD43FC" w:rsidP="00A44A0D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color w:val="C00000"/>
          <w:sz w:val="36"/>
          <w:szCs w:val="36"/>
        </w:rPr>
      </w:pPr>
      <w:r>
        <w:rPr>
          <w:rFonts w:ascii="Bodoni MT" w:hAnsi="Bodoni MT"/>
          <w:b/>
          <w:i/>
          <w:iCs/>
          <w:color w:val="C00000"/>
          <w:sz w:val="36"/>
          <w:szCs w:val="36"/>
        </w:rPr>
        <w:t>D</w:t>
      </w:r>
      <w:r w:rsidR="00052264" w:rsidRPr="005577F8">
        <w:rPr>
          <w:rFonts w:ascii="Bodoni MT" w:hAnsi="Bodoni MT"/>
          <w:b/>
          <w:i/>
          <w:iCs/>
          <w:color w:val="C00000"/>
          <w:sz w:val="36"/>
          <w:szCs w:val="36"/>
        </w:rPr>
        <w:t xml:space="preserve">r. </w:t>
      </w:r>
      <w:r w:rsidR="00965F76">
        <w:rPr>
          <w:rFonts w:ascii="Bodoni MT" w:hAnsi="Bodoni MT"/>
          <w:b/>
          <w:i/>
          <w:iCs/>
          <w:color w:val="C00000"/>
          <w:sz w:val="36"/>
          <w:szCs w:val="36"/>
        </w:rPr>
        <w:t>C. Gajendran</w:t>
      </w:r>
      <w:r w:rsidR="004C5315" w:rsidRPr="005577F8">
        <w:rPr>
          <w:rFonts w:ascii="Bodoni MT" w:hAnsi="Bodoni MT"/>
          <w:bCs/>
          <w:i/>
          <w:iCs/>
          <w:color w:val="C00000"/>
          <w:sz w:val="36"/>
          <w:szCs w:val="36"/>
        </w:rPr>
        <w:t xml:space="preserve"> </w:t>
      </w:r>
    </w:p>
    <w:p w14:paraId="102D895F" w14:textId="18FA007C" w:rsidR="0075330C" w:rsidRDefault="00965F76" w:rsidP="0075330C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Professor and Head of the Department,</w:t>
      </w:r>
    </w:p>
    <w:p w14:paraId="02386DD7" w14:textId="49F151D0" w:rsidR="00965F76" w:rsidRPr="0075330C" w:rsidRDefault="00965F76" w:rsidP="0075330C">
      <w:pPr>
        <w:spacing w:after="0" w:line="240" w:lineRule="auto"/>
        <w:ind w:right="-170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Cs/>
          <w:i/>
          <w:iCs/>
          <w:sz w:val="36"/>
          <w:szCs w:val="36"/>
        </w:rPr>
        <w:t>Civil Engineering,</w:t>
      </w:r>
    </w:p>
    <w:p w14:paraId="17B7DD9A" w14:textId="77777777" w:rsidR="00092B5F" w:rsidRDefault="00092B5F" w:rsidP="00092B5F">
      <w:pPr>
        <w:spacing w:after="0" w:line="276" w:lineRule="auto"/>
        <w:jc w:val="center"/>
        <w:rPr>
          <w:rFonts w:ascii="Bodoni MT" w:eastAsia="Times New Roman" w:hAnsi="Bodoni MT" w:cs="Times New Roman"/>
          <w:i/>
          <w:sz w:val="36"/>
          <w:szCs w:val="36"/>
        </w:rPr>
      </w:pPr>
      <w:r>
        <w:rPr>
          <w:rFonts w:ascii="Bodoni MT" w:hAnsi="Bodoni MT" w:cs="Times New Roman"/>
          <w:i/>
          <w:iCs/>
          <w:color w:val="000000" w:themeColor="text1"/>
          <w:sz w:val="36"/>
          <w:szCs w:val="36"/>
        </w:rPr>
        <w:t>Jawaharlal College of Engineering and Technology</w:t>
      </w:r>
    </w:p>
    <w:p w14:paraId="03BD1765" w14:textId="77777777" w:rsidR="00092B5F" w:rsidRDefault="00092B5F" w:rsidP="00092B5F">
      <w:pPr>
        <w:spacing w:after="0" w:line="276" w:lineRule="auto"/>
        <w:jc w:val="center"/>
        <w:rPr>
          <w:rFonts w:ascii="Bodoni MT" w:hAnsi="Bodoni MT"/>
          <w:i/>
          <w:iCs/>
          <w:color w:val="000000" w:themeColor="text1"/>
          <w:sz w:val="36"/>
          <w:szCs w:val="36"/>
        </w:rPr>
      </w:pPr>
      <w:r>
        <w:rPr>
          <w:rFonts w:ascii="Bodoni MT" w:eastAsia="Times New Roman" w:hAnsi="Bodoni MT" w:cs="Times New Roman"/>
          <w:i/>
          <w:sz w:val="36"/>
          <w:szCs w:val="36"/>
        </w:rPr>
        <w:t>Lakkidi - 679301, Kerala, India</w:t>
      </w:r>
    </w:p>
    <w:p w14:paraId="11B6D690" w14:textId="62D1BEDB" w:rsidR="003A322D" w:rsidRPr="003A322D" w:rsidRDefault="0075330C" w:rsidP="0075330C">
      <w:pPr>
        <w:spacing w:after="0" w:line="240" w:lineRule="auto"/>
        <w:ind w:right="-170"/>
        <w:jc w:val="center"/>
        <w:rPr>
          <w:rFonts w:ascii="Bodoni MT" w:hAnsi="Bodoni MT"/>
          <w:b/>
          <w:i/>
          <w:iCs/>
          <w:color w:val="FF0000"/>
          <w:sz w:val="48"/>
          <w:szCs w:val="48"/>
        </w:rPr>
      </w:pPr>
      <w:r w:rsidRPr="003A322D">
        <w:rPr>
          <w:rFonts w:ascii="Bodoni MT" w:hAnsi="Bodoni MT"/>
          <w:b/>
          <w:i/>
          <w:iCs/>
          <w:color w:val="FF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“</w:t>
      </w:r>
      <w:r w:rsidR="00965F76">
        <w:rPr>
          <w:rFonts w:ascii="Bodoni MT" w:hAnsi="Bodoni MT"/>
          <w:b/>
          <w:i/>
          <w:iCs/>
          <w:color w:val="C00000"/>
          <w:sz w:val="48"/>
          <w:szCs w:val="48"/>
        </w:rPr>
        <w:t>Life Time Achievement</w:t>
      </w:r>
      <w:r w:rsidR="005031AD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 xml:space="preserve"> </w:t>
      </w:r>
      <w:r w:rsidR="00D4113A" w:rsidRPr="005577F8">
        <w:rPr>
          <w:rFonts w:ascii="Bodoni MT" w:hAnsi="Bodoni MT"/>
          <w:b/>
          <w:i/>
          <w:iCs/>
          <w:color w:val="C00000"/>
          <w:sz w:val="48"/>
          <w:szCs w:val="48"/>
        </w:rPr>
        <w:t>Award”</w:t>
      </w:r>
    </w:p>
    <w:p w14:paraId="76E7A5BC" w14:textId="7DB3CC61" w:rsidR="003A322D" w:rsidRDefault="00965F76" w:rsidP="00965F76">
      <w:pPr>
        <w:spacing w:line="276" w:lineRule="auto"/>
        <w:jc w:val="center"/>
        <w:rPr>
          <w:rFonts w:ascii="Bodoni MT" w:hAnsi="Bodoni MT"/>
          <w:bCs/>
          <w:i/>
          <w:iCs/>
          <w:sz w:val="36"/>
          <w:szCs w:val="36"/>
        </w:rPr>
      </w:pPr>
      <w:r w:rsidRPr="00965F76">
        <w:rPr>
          <w:rFonts w:ascii="Bodoni MT" w:hAnsi="Bodoni MT"/>
          <w:i/>
          <w:iCs/>
          <w:sz w:val="36"/>
          <w:szCs w:val="36"/>
        </w:rPr>
        <w:t>his outstanding contributions,</w:t>
      </w:r>
      <w:r>
        <w:rPr>
          <w:rFonts w:ascii="Bodoni MT" w:hAnsi="Bodoni MT"/>
          <w:i/>
          <w:iCs/>
          <w:sz w:val="36"/>
          <w:szCs w:val="36"/>
        </w:rPr>
        <w:t xml:space="preserve"> </w:t>
      </w:r>
      <w:r w:rsidRPr="00965F76">
        <w:rPr>
          <w:rFonts w:ascii="Bodoni MT" w:hAnsi="Bodoni MT"/>
          <w:i/>
          <w:iCs/>
          <w:sz w:val="36"/>
          <w:szCs w:val="36"/>
        </w:rPr>
        <w:t>dedication, and commitment to excellence in</w:t>
      </w:r>
      <w:r>
        <w:rPr>
          <w:rFonts w:ascii="Bodoni MT" w:hAnsi="Bodoni MT"/>
          <w:i/>
          <w:iCs/>
          <w:sz w:val="36"/>
          <w:szCs w:val="36"/>
        </w:rPr>
        <w:t xml:space="preserve"> the field Civil Engineering </w:t>
      </w:r>
      <w:r w:rsidR="005E1945" w:rsidRPr="0075330C">
        <w:rPr>
          <w:rFonts w:ascii="Bodoni MT" w:hAnsi="Bodoni MT"/>
          <w:bCs/>
          <w:i/>
          <w:iCs/>
          <w:sz w:val="36"/>
          <w:szCs w:val="36"/>
        </w:rPr>
        <w:t xml:space="preserve">having </w:t>
      </w:r>
      <w:r w:rsidR="005031AD" w:rsidRPr="0075330C">
        <w:rPr>
          <w:rFonts w:ascii="Bodoni MT" w:hAnsi="Bodoni MT"/>
          <w:bCs/>
          <w:i/>
          <w:iCs/>
          <w:sz w:val="36"/>
          <w:szCs w:val="36"/>
        </w:rPr>
        <w:t>ad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judged during Academic</w:t>
      </w:r>
      <w:r w:rsidR="005577F8">
        <w:rPr>
          <w:rFonts w:ascii="Bodoni MT" w:hAnsi="Bodoni MT"/>
          <w:bCs/>
          <w:i/>
          <w:iCs/>
          <w:sz w:val="36"/>
          <w:szCs w:val="36"/>
        </w:rPr>
        <w:t xml:space="preserve"> 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year 20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>2</w:t>
      </w:r>
      <w:r w:rsidR="0075330C">
        <w:rPr>
          <w:rFonts w:ascii="Bodoni MT" w:hAnsi="Bodoni MT"/>
          <w:bCs/>
          <w:i/>
          <w:iCs/>
          <w:sz w:val="36"/>
          <w:szCs w:val="36"/>
        </w:rPr>
        <w:t>5</w:t>
      </w:r>
      <w:r w:rsidR="00AD46B4" w:rsidRPr="0075330C">
        <w:rPr>
          <w:rFonts w:ascii="Bodoni MT" w:hAnsi="Bodoni MT"/>
          <w:bCs/>
          <w:i/>
          <w:iCs/>
          <w:sz w:val="36"/>
          <w:szCs w:val="36"/>
        </w:rPr>
        <w:t>-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>202</w:t>
      </w:r>
      <w:r w:rsidR="0075330C">
        <w:rPr>
          <w:rFonts w:ascii="Bodoni MT" w:hAnsi="Bodoni MT"/>
          <w:bCs/>
          <w:i/>
          <w:iCs/>
          <w:sz w:val="36"/>
          <w:szCs w:val="36"/>
        </w:rPr>
        <w:t>6</w:t>
      </w:r>
      <w:r w:rsidR="008B462E" w:rsidRPr="0075330C">
        <w:rPr>
          <w:rFonts w:ascii="Bodoni MT" w:hAnsi="Bodoni MT"/>
          <w:bCs/>
          <w:i/>
          <w:iCs/>
          <w:sz w:val="36"/>
          <w:szCs w:val="36"/>
        </w:rPr>
        <w:t xml:space="preserve"> by</w:t>
      </w:r>
      <w:r w:rsidR="005031AD" w:rsidRPr="0075330C">
        <w:rPr>
          <w:rFonts w:ascii="Bodoni MT" w:hAnsi="Bodoni MT"/>
          <w:bCs/>
          <w:i/>
          <w:iCs/>
          <w:sz w:val="36"/>
          <w:szCs w:val="36"/>
        </w:rPr>
        <w:t xml:space="preserve"> Nature Science Foundation, Coimbatore, Tamil Nadu, India.</w:t>
      </w:r>
    </w:p>
    <w:p w14:paraId="06EC6FA2" w14:textId="2596F02F" w:rsidR="00AC6111" w:rsidRPr="0075330C" w:rsidRDefault="00AC6111" w:rsidP="00CD43FC">
      <w:pPr>
        <w:spacing w:line="276" w:lineRule="auto"/>
        <w:jc w:val="center"/>
        <w:rPr>
          <w:rFonts w:ascii="Bodoni MT" w:hAnsi="Bodoni MT"/>
          <w:bCs/>
          <w:i/>
          <w:iCs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1F3864" w:themeColor="accent5" w:themeShade="80"/>
          <w:sz w:val="36"/>
          <w:szCs w:val="36"/>
          <w:lang w:val="en-IN" w:eastAsia="en-IN"/>
        </w:rPr>
        <w:drawing>
          <wp:anchor distT="0" distB="0" distL="114300" distR="114300" simplePos="0" relativeHeight="251687936" behindDoc="0" locked="0" layoutInCell="1" allowOverlap="1" wp14:anchorId="09DBCBF2" wp14:editId="3EC0B9C6">
            <wp:simplePos x="0" y="0"/>
            <wp:positionH relativeFrom="column">
              <wp:posOffset>603250</wp:posOffset>
            </wp:positionH>
            <wp:positionV relativeFrom="paragraph">
              <wp:posOffset>228600</wp:posOffset>
            </wp:positionV>
            <wp:extent cx="1200785" cy="469265"/>
            <wp:effectExtent l="0" t="0" r="0" b="698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DA90C1" w14:textId="42BE177F" w:rsidR="00A13B69" w:rsidRDefault="00797FEC" w:rsidP="00797FEC">
      <w:pPr>
        <w:spacing w:after="0" w:line="276" w:lineRule="auto"/>
        <w:ind w:right="-360"/>
        <w:rPr>
          <w:rFonts w:ascii="Bodoni MT" w:hAnsi="Bodoni MT"/>
          <w:b/>
          <w:bCs/>
          <w:i/>
          <w:iCs/>
          <w:color w:val="008000"/>
          <w:sz w:val="36"/>
          <w:szCs w:val="36"/>
        </w:rPr>
      </w:pPr>
      <w:r>
        <w:rPr>
          <w:rFonts w:ascii="Bodoni MT" w:hAnsi="Bodoni MT"/>
          <w:b/>
          <w:bCs/>
          <w:i/>
          <w:iCs/>
          <w:noProof/>
          <w:color w:val="008000"/>
          <w:sz w:val="36"/>
          <w:szCs w:val="36"/>
          <w:lang w:val="en-IN" w:eastAsia="en-IN"/>
        </w:rPr>
        <w:drawing>
          <wp:anchor distT="0" distB="0" distL="114300" distR="114300" simplePos="0" relativeHeight="251686912" behindDoc="0" locked="0" layoutInCell="1" allowOverlap="1" wp14:anchorId="0759FFE9" wp14:editId="1A4AFEC5">
            <wp:simplePos x="0" y="0"/>
            <wp:positionH relativeFrom="column">
              <wp:posOffset>4565650</wp:posOffset>
            </wp:positionH>
            <wp:positionV relativeFrom="paragraph">
              <wp:posOffset>6350</wp:posOffset>
            </wp:positionV>
            <wp:extent cx="908685" cy="335280"/>
            <wp:effectExtent l="0" t="0" r="0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686737" w14:textId="069482B9" w:rsidR="00B12EFF" w:rsidRPr="00AD46B4" w:rsidRDefault="00A13B69" w:rsidP="00A13B69">
      <w:pPr>
        <w:spacing w:after="0" w:line="2" w:lineRule="atLeast"/>
        <w:jc w:val="both"/>
        <w:rPr>
          <w:rFonts w:ascii="Bodoni MT" w:hAnsi="Bodoni MT"/>
          <w:b/>
          <w:bCs/>
          <w:i/>
          <w:iCs/>
          <w:color w:val="008000"/>
          <w:sz w:val="28"/>
          <w:szCs w:val="28"/>
        </w:rPr>
      </w:pP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Chief Executive Office</w:t>
      </w:r>
      <w:r w:rsidR="005D32A4">
        <w:rPr>
          <w:rFonts w:ascii="Bodoni MT" w:hAnsi="Bodoni MT"/>
          <w:b/>
          <w:bCs/>
          <w:i/>
          <w:iCs/>
          <w:color w:val="008000"/>
          <w:sz w:val="36"/>
          <w:szCs w:val="36"/>
        </w:rPr>
        <w:t>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</w:r>
      <w:r>
        <w:rPr>
          <w:rFonts w:ascii="Bodoni MT" w:hAnsi="Bodoni MT"/>
          <w:b/>
          <w:bCs/>
          <w:i/>
          <w:iCs/>
          <w:color w:val="008000"/>
          <w:sz w:val="36"/>
          <w:szCs w:val="36"/>
        </w:rPr>
        <w:t>Director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36"/>
          <w:szCs w:val="36"/>
        </w:rPr>
        <w:tab/>
        <w:t xml:space="preserve">  </w:t>
      </w:r>
      <w:r w:rsidR="00AD46B4">
        <w:rPr>
          <w:rFonts w:ascii="Bodoni MT" w:hAnsi="Bodoni MT"/>
          <w:b/>
          <w:bCs/>
          <w:i/>
          <w:iCs/>
          <w:color w:val="008000"/>
          <w:sz w:val="28"/>
          <w:szCs w:val="28"/>
        </w:rPr>
        <w:t>Nature Science Foundation                                 Nature Science Foundation</w:t>
      </w:r>
    </w:p>
    <w:sectPr w:rsidR="00B12EFF" w:rsidRPr="00AD46B4" w:rsidSect="00F43D7C">
      <w:pgSz w:w="12240" w:h="15840"/>
      <w:pgMar w:top="720" w:right="1260" w:bottom="1080" w:left="1260" w:header="144" w:footer="864" w:gutter="0"/>
      <w:pgBorders w:offsetFrom="page">
        <w:top w:val="threeDEmboss" w:sz="48" w:space="24" w:color="385623" w:themeColor="accent6" w:themeShade="80"/>
        <w:left w:val="threeDEmboss" w:sz="48" w:space="24" w:color="385623" w:themeColor="accent6" w:themeShade="80"/>
        <w:bottom w:val="threeDEmboss" w:sz="48" w:space="24" w:color="385623" w:themeColor="accent6" w:themeShade="80"/>
        <w:right w:val="threeDEmboss" w:sz="48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AEC38" w14:textId="77777777" w:rsidR="00472A3B" w:rsidRDefault="00472A3B" w:rsidP="003349BF">
      <w:pPr>
        <w:spacing w:after="0" w:line="240" w:lineRule="auto"/>
      </w:pPr>
      <w:r>
        <w:separator/>
      </w:r>
    </w:p>
  </w:endnote>
  <w:endnote w:type="continuationSeparator" w:id="0">
    <w:p w14:paraId="2028DE74" w14:textId="77777777" w:rsidR="00472A3B" w:rsidRDefault="00472A3B" w:rsidP="0033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7BF46" w14:textId="77777777" w:rsidR="00472A3B" w:rsidRDefault="00472A3B" w:rsidP="003349BF">
      <w:pPr>
        <w:spacing w:after="0" w:line="240" w:lineRule="auto"/>
      </w:pPr>
      <w:r>
        <w:separator/>
      </w:r>
    </w:p>
  </w:footnote>
  <w:footnote w:type="continuationSeparator" w:id="0">
    <w:p w14:paraId="65BE7760" w14:textId="77777777" w:rsidR="00472A3B" w:rsidRDefault="00472A3B" w:rsidP="003349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24"/>
    <w:rsid w:val="000031BC"/>
    <w:rsid w:val="00012BA5"/>
    <w:rsid w:val="000354C9"/>
    <w:rsid w:val="000512AC"/>
    <w:rsid w:val="00052264"/>
    <w:rsid w:val="000559DE"/>
    <w:rsid w:val="00085A7E"/>
    <w:rsid w:val="00092B5F"/>
    <w:rsid w:val="000B24A6"/>
    <w:rsid w:val="00100AE6"/>
    <w:rsid w:val="00115F4E"/>
    <w:rsid w:val="0016002D"/>
    <w:rsid w:val="00191759"/>
    <w:rsid w:val="001922CF"/>
    <w:rsid w:val="001C3B8A"/>
    <w:rsid w:val="00207DD7"/>
    <w:rsid w:val="002308AC"/>
    <w:rsid w:val="00232266"/>
    <w:rsid w:val="00276033"/>
    <w:rsid w:val="002768DD"/>
    <w:rsid w:val="0029597B"/>
    <w:rsid w:val="002B41F0"/>
    <w:rsid w:val="002D5400"/>
    <w:rsid w:val="003349BF"/>
    <w:rsid w:val="0036773C"/>
    <w:rsid w:val="003A322D"/>
    <w:rsid w:val="003A4916"/>
    <w:rsid w:val="003C0592"/>
    <w:rsid w:val="0040389E"/>
    <w:rsid w:val="0042797A"/>
    <w:rsid w:val="00452429"/>
    <w:rsid w:val="004610E2"/>
    <w:rsid w:val="00470875"/>
    <w:rsid w:val="00472A3B"/>
    <w:rsid w:val="004C5233"/>
    <w:rsid w:val="004C5315"/>
    <w:rsid w:val="004D16C6"/>
    <w:rsid w:val="005031AD"/>
    <w:rsid w:val="00512504"/>
    <w:rsid w:val="005577F8"/>
    <w:rsid w:val="0057584C"/>
    <w:rsid w:val="0058385A"/>
    <w:rsid w:val="005A3938"/>
    <w:rsid w:val="005D08EB"/>
    <w:rsid w:val="005D32A4"/>
    <w:rsid w:val="005E1945"/>
    <w:rsid w:val="00622BE5"/>
    <w:rsid w:val="0066022D"/>
    <w:rsid w:val="00666A45"/>
    <w:rsid w:val="006807AE"/>
    <w:rsid w:val="00686202"/>
    <w:rsid w:val="006F322A"/>
    <w:rsid w:val="006F337E"/>
    <w:rsid w:val="00701C12"/>
    <w:rsid w:val="0071303D"/>
    <w:rsid w:val="0072112C"/>
    <w:rsid w:val="0075330C"/>
    <w:rsid w:val="007606FA"/>
    <w:rsid w:val="00786154"/>
    <w:rsid w:val="00787CE5"/>
    <w:rsid w:val="00797FEC"/>
    <w:rsid w:val="007A77B0"/>
    <w:rsid w:val="007B141D"/>
    <w:rsid w:val="007D0883"/>
    <w:rsid w:val="007F14D9"/>
    <w:rsid w:val="00832FD7"/>
    <w:rsid w:val="008449F1"/>
    <w:rsid w:val="00852A3B"/>
    <w:rsid w:val="00857A41"/>
    <w:rsid w:val="00891B61"/>
    <w:rsid w:val="008B462E"/>
    <w:rsid w:val="008D656A"/>
    <w:rsid w:val="008E41EA"/>
    <w:rsid w:val="008F1B15"/>
    <w:rsid w:val="008F342D"/>
    <w:rsid w:val="00913892"/>
    <w:rsid w:val="0091713C"/>
    <w:rsid w:val="0092650D"/>
    <w:rsid w:val="009326EE"/>
    <w:rsid w:val="0094473C"/>
    <w:rsid w:val="00965F76"/>
    <w:rsid w:val="009877A9"/>
    <w:rsid w:val="009D47E3"/>
    <w:rsid w:val="00A042E4"/>
    <w:rsid w:val="00A13B69"/>
    <w:rsid w:val="00A2043C"/>
    <w:rsid w:val="00A2160D"/>
    <w:rsid w:val="00A25630"/>
    <w:rsid w:val="00A25F01"/>
    <w:rsid w:val="00A37C24"/>
    <w:rsid w:val="00A44A0D"/>
    <w:rsid w:val="00A66940"/>
    <w:rsid w:val="00A71521"/>
    <w:rsid w:val="00AA23D2"/>
    <w:rsid w:val="00AB79D8"/>
    <w:rsid w:val="00AC2718"/>
    <w:rsid w:val="00AC6111"/>
    <w:rsid w:val="00AD46B4"/>
    <w:rsid w:val="00AE2A2D"/>
    <w:rsid w:val="00B037FA"/>
    <w:rsid w:val="00B051DA"/>
    <w:rsid w:val="00B12EFF"/>
    <w:rsid w:val="00B17D69"/>
    <w:rsid w:val="00B743E0"/>
    <w:rsid w:val="00BA1027"/>
    <w:rsid w:val="00BB3C58"/>
    <w:rsid w:val="00BC0956"/>
    <w:rsid w:val="00BC4EA0"/>
    <w:rsid w:val="00C347B9"/>
    <w:rsid w:val="00CC4374"/>
    <w:rsid w:val="00CD0218"/>
    <w:rsid w:val="00CD3434"/>
    <w:rsid w:val="00CD43FC"/>
    <w:rsid w:val="00CD64DB"/>
    <w:rsid w:val="00D12518"/>
    <w:rsid w:val="00D15534"/>
    <w:rsid w:val="00D2571C"/>
    <w:rsid w:val="00D4113A"/>
    <w:rsid w:val="00D52154"/>
    <w:rsid w:val="00D666D7"/>
    <w:rsid w:val="00D72C00"/>
    <w:rsid w:val="00D7459C"/>
    <w:rsid w:val="00D76F05"/>
    <w:rsid w:val="00D84BB0"/>
    <w:rsid w:val="00DA423A"/>
    <w:rsid w:val="00DB3BC5"/>
    <w:rsid w:val="00DC0F7F"/>
    <w:rsid w:val="00DC44C0"/>
    <w:rsid w:val="00E35AA3"/>
    <w:rsid w:val="00E528EB"/>
    <w:rsid w:val="00E566B3"/>
    <w:rsid w:val="00EA1FD5"/>
    <w:rsid w:val="00EA405D"/>
    <w:rsid w:val="00EB0A30"/>
    <w:rsid w:val="00F2699D"/>
    <w:rsid w:val="00F43D7C"/>
    <w:rsid w:val="00F51ECF"/>
    <w:rsid w:val="00F758CE"/>
    <w:rsid w:val="00F94C92"/>
    <w:rsid w:val="00F97891"/>
    <w:rsid w:val="00FB47FA"/>
    <w:rsid w:val="00FE5C05"/>
    <w:rsid w:val="00FF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ACEB0"/>
  <w15:chartTrackingRefBased/>
  <w15:docId w15:val="{9D6A6185-3634-4E75-97C4-8E7889B99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BF"/>
  </w:style>
  <w:style w:type="paragraph" w:styleId="Footer">
    <w:name w:val="footer"/>
    <w:basedOn w:val="Normal"/>
    <w:link w:val="FooterChar"/>
    <w:uiPriority w:val="99"/>
    <w:unhideWhenUsed/>
    <w:rsid w:val="003349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BF"/>
  </w:style>
  <w:style w:type="paragraph" w:styleId="Subtitle">
    <w:name w:val="Subtitle"/>
    <w:basedOn w:val="Normal"/>
    <w:next w:val="Normal"/>
    <w:link w:val="SubtitleChar"/>
    <w:uiPriority w:val="11"/>
    <w:qFormat/>
    <w:rsid w:val="00AC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C2718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232266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3D79-E86B-4C8A-BFDC-1E668316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makinoravi</dc:creator>
  <cp:keywords/>
  <dc:description/>
  <cp:lastModifiedBy>Admin</cp:lastModifiedBy>
  <cp:revision>10</cp:revision>
  <cp:lastPrinted>2025-11-05T11:05:00Z</cp:lastPrinted>
  <dcterms:created xsi:type="dcterms:W3CDTF">2025-08-05T08:31:00Z</dcterms:created>
  <dcterms:modified xsi:type="dcterms:W3CDTF">2026-01-12T05:18:00Z</dcterms:modified>
</cp:coreProperties>
</file>